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:rsidTr="001D0575">
        <w:trPr>
          <w:trHeight w:val="299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:rsidTr="001D0575">
        <w:trPr>
          <w:trHeight w:val="980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Pr="00E83D74" w:rsidRDefault="00A24CAA" w:rsidP="00E83D74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1951EB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1951E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1951EB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215255628"/>
      <w:bookmarkStart w:id="2" w:name="_Hlk175120846"/>
      <w:bookmarkStart w:id="3" w:name="_Hlk215254781"/>
      <w:r w:rsidR="0080643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11</w:t>
      </w:r>
      <w:r w:rsidR="00C6690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/2026</w:t>
      </w:r>
      <w:r w:rsidR="00D56A26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>/SZ/DFA</w:t>
      </w:r>
      <w:r w:rsidR="00EB3A3E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1"/>
      <w:r w:rsidRPr="001951EB">
        <w:rPr>
          <w:rFonts w:ascii="Arial" w:eastAsia="Times New Roman" w:hAnsi="Arial" w:cs="Arial"/>
          <w:sz w:val="24"/>
          <w:szCs w:val="24"/>
          <w:lang w:eastAsia="ar-SA"/>
        </w:rPr>
        <w:t>z dnia</w:t>
      </w:r>
      <w:r w:rsidR="0080643D">
        <w:rPr>
          <w:rFonts w:ascii="Arial" w:eastAsia="Times New Roman" w:hAnsi="Arial" w:cs="Arial"/>
          <w:sz w:val="24"/>
          <w:szCs w:val="24"/>
          <w:lang w:eastAsia="ar-SA"/>
        </w:rPr>
        <w:t xml:space="preserve"> 28.04</w:t>
      </w:r>
      <w:r w:rsidR="00C6690B">
        <w:rPr>
          <w:rFonts w:ascii="Arial" w:eastAsia="Times New Roman" w:hAnsi="Arial" w:cs="Arial"/>
          <w:sz w:val="24"/>
          <w:szCs w:val="24"/>
          <w:lang w:eastAsia="ar-SA"/>
        </w:rPr>
        <w:t>.2026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 xml:space="preserve"> r.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End w:id="2"/>
      <w:r w:rsidR="00EB3A3E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bookmarkEnd w:id="3"/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usługi szkoleniowej 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A24CAA" w:rsidRPr="00F76F1C" w:rsidRDefault="00E83D74" w:rsidP="00E83D74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 w:rsidR="00EB3A3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="00A24CA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:rsidTr="001B7A27">
        <w:trPr>
          <w:trHeight w:val="517"/>
        </w:trPr>
        <w:tc>
          <w:tcPr>
            <w:tcW w:w="2685" w:type="dxa"/>
            <w:vAlign w:val="center"/>
          </w:tcPr>
          <w:p w:rsidR="001B7A27" w:rsidRPr="00F76F1C" w:rsidRDefault="001B7A27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lastRenderedPageBreak/>
              <w:t>uzupełnienia kompetencji cyfrowych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(w tym zapewnienie kadry trenerskiej, materiałów szkoleniowych oraz sal szkoleniowych)</w:t>
            </w:r>
          </w:p>
        </w:tc>
        <w:tc>
          <w:tcPr>
            <w:tcW w:w="1279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:rsidR="00D56A26" w:rsidRDefault="0080643D" w:rsidP="00D56A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1B7A27" w:rsidRPr="00D56A26" w:rsidRDefault="001B7A27" w:rsidP="00D56A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:rsidTr="00E83D74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:rsidTr="00E83D74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czki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t>w zakresie uzupełnienia kompetencji cyfrowych</w:t>
            </w:r>
          </w:p>
        </w:tc>
        <w:tc>
          <w:tcPr>
            <w:tcW w:w="1426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:rsidR="00EB3A3E" w:rsidRPr="00BE5756" w:rsidRDefault="0080643D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:rsidTr="00E83D74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Usługa przeprowadzenia egzaminu potwierdzającego nabycie kwalifikacji w zakresie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t xml:space="preserve">kompetencji cyfrowych </w:t>
            </w:r>
          </w:p>
          <w:p w:rsidR="00E83D74" w:rsidRDefault="00E83D74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3D74" w:rsidRPr="00BE5756" w:rsidRDefault="00E83D74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(poziom podstawowy – moduł „Tworzenie i edytowanie nowych treści”</w:t>
            </w:r>
            <w:r w:rsidR="0074085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279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Osoba</w:t>
            </w:r>
          </w:p>
        </w:tc>
        <w:tc>
          <w:tcPr>
            <w:tcW w:w="998" w:type="dxa"/>
            <w:vAlign w:val="center"/>
          </w:tcPr>
          <w:p w:rsidR="00EB3A3E" w:rsidRPr="00BE5756" w:rsidRDefault="0080643D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Pr="00504C2E" w:rsidRDefault="00504C2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:rsidR="00EB3A3E" w:rsidRPr="00504C2E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</w:tcPr>
          <w:p w:rsidR="00EB3A3E" w:rsidRPr="00504C2E" w:rsidRDefault="00504C2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:rsidR="00EB3A3E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:rsidTr="00E83D74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:rsidTr="00E83D74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:rsidTr="00E83D74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Deklarujemy wykonanie przedmiotu zamówienia w terminie wskazanym w Zapytaniu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C6690B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wypełniłem/am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</w:t>
      </w:r>
      <w:r w:rsidR="00B455DB" w:rsidRPr="00B455DB">
        <w:rPr>
          <w:rFonts w:ascii="Arial" w:hAnsi="Arial" w:cs="Arial"/>
        </w:rPr>
        <w:t>Dolnośląska Fabryka Aktywizacji</w:t>
      </w:r>
      <w:r w:rsidR="00EB3A3E" w:rsidRPr="00EB3A3E">
        <w:rPr>
          <w:rFonts w:ascii="Arial" w:hAnsi="Arial" w:cs="Arial"/>
        </w:rPr>
        <w:t>”</w:t>
      </w:r>
      <w:r w:rsidRPr="00F76F1C">
        <w:rPr>
          <w:rFonts w:ascii="Arial" w:hAnsi="Arial" w:cs="Arial"/>
        </w:rPr>
        <w:t>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>Oświadczamy, że zapoznaliśmy się z opisem przedmiotu zamówienia i nie wnosimy do niego zastrzeżeń.</w:t>
      </w:r>
    </w:p>
    <w:p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Default="00B455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br/>
      </w:r>
    </w:p>
    <w:p w:rsidR="0070462D" w:rsidRPr="00F41FCA" w:rsidRDefault="00E83D74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br w:type="column"/>
      </w:r>
      <w:r w:rsidR="00B455DB" w:rsidRPr="00F41FCA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Z</w:t>
      </w:r>
      <w:r w:rsidR="0070462D" w:rsidRPr="00F41FC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ałącznik nr 2 </w:t>
      </w:r>
      <w:r w:rsidR="00F41FCA">
        <w:rPr>
          <w:rFonts w:ascii="Arial" w:eastAsia="Times New Roman" w:hAnsi="Arial" w:cs="Arial"/>
          <w:b/>
          <w:sz w:val="24"/>
          <w:szCs w:val="24"/>
          <w:lang w:eastAsia="ar-SA"/>
        </w:rPr>
        <w:t>– Wykaz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Pr="00E83D74" w:rsidRDefault="005F2CB3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bookmarkStart w:id="4" w:name="_Hlk215152920"/>
      <w:r w:rsidR="0080643D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80643D" w:rsidRPr="0080643D">
        <w:rPr>
          <w:rFonts w:ascii="Arial" w:eastAsia="Times New Roman" w:hAnsi="Arial" w:cs="Arial"/>
          <w:b/>
          <w:sz w:val="24"/>
          <w:szCs w:val="24"/>
          <w:lang w:eastAsia="ar-SA"/>
        </w:rPr>
        <w:t>11</w:t>
      </w:r>
      <w:r w:rsidR="00C6690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/2026</w:t>
      </w:r>
      <w:r w:rsidR="0080643D">
        <w:rPr>
          <w:rFonts w:ascii="Arial" w:eastAsia="Times New Roman" w:hAnsi="Arial" w:cs="Arial"/>
          <w:b/>
          <w:sz w:val="24"/>
          <w:szCs w:val="24"/>
          <w:lang w:eastAsia="ar-SA"/>
        </w:rPr>
        <w:t>/SZ/DFA z dnia 28.04</w:t>
      </w:r>
      <w:r w:rsidR="00C6690B">
        <w:rPr>
          <w:rFonts w:ascii="Arial" w:eastAsia="Times New Roman" w:hAnsi="Arial" w:cs="Arial"/>
          <w:b/>
          <w:sz w:val="24"/>
          <w:szCs w:val="24"/>
          <w:lang w:eastAsia="ar-SA"/>
        </w:rPr>
        <w:t>.2026</w:t>
      </w:r>
      <w:r w:rsidR="001951EB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 </w:t>
      </w:r>
      <w:r w:rsidR="00AA5C6A" w:rsidRP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dotyczące realizacji szkolenia </w:t>
      </w:r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70462D" w:rsidRPr="00F76F1C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4"/>
      <w:r w:rsidR="005F2CB3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465"/>
        <w:gridCol w:w="3524"/>
      </w:tblGrid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468" w:type="dxa"/>
          </w:tcPr>
          <w:p w:rsidR="005F2CB3" w:rsidRPr="00F76F1C" w:rsidRDefault="005F2CB3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 zakresu zgodnego z tematyką szkolenia tj. </w:t>
            </w:r>
            <w:r w:rsidR="00E83D74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szkolenia z kompetencji cyfrowych</w:t>
            </w:r>
            <w:r w:rsidR="00BA7C6F" w:rsidRPr="00BA7C6F"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vertAlign w:val="baseline"/>
                <w:lang w:eastAsia="ar-SA"/>
              </w:rPr>
              <w:t xml:space="preserve"> </w:t>
            </w:r>
          </w:p>
        </w:tc>
        <w:tc>
          <w:tcPr>
            <w:tcW w:w="3543" w:type="dxa"/>
          </w:tcPr>
          <w:p w:rsidR="005F2CB3" w:rsidRPr="00F76F1C" w:rsidRDefault="005F2CB3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tj. </w:t>
            </w:r>
            <w:r w:rsidR="00E83D74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szkolenia komputerowego</w:t>
            </w:r>
            <w:r w:rsidR="00C6690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/ szkolenia w zakresie kompetencji cyfrowych</w:t>
            </w: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w przeciągu ostatnich trzech lat licząc od </w:t>
            </w:r>
            <w:r w:rsidR="00C95D92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upływu terminu składania ofert</w:t>
            </w: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Dyplom/świadectwo potwierdzający wykształcenie wyższe/zawodowe lub inne certyfikaty/zaświadczenia umożliwiające przeprowadzenie szkolenia, będącego 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iż kadra którą dysponuję spełnia wymogi instytucji nadającej kwalifikacje w ramach kursu będącego przedmiotem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zamówienia tj. </w:t>
      </w:r>
      <w:r w:rsidR="00E83D74">
        <w:rPr>
          <w:rFonts w:ascii="Arial" w:eastAsia="Times New Roman" w:hAnsi="Arial" w:cs="Arial"/>
          <w:sz w:val="24"/>
          <w:szCs w:val="24"/>
          <w:lang w:eastAsia="ar-SA"/>
        </w:rPr>
        <w:t>z zakresu kompetencji cyfrowych</w:t>
      </w:r>
      <w:r w:rsidR="00445A2B" w:rsidRPr="00BA7C6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– jeśli dana instytucja wskazała określone wymagania dla trenerów.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………………………………………………………….</w:t>
      </w:r>
    </w:p>
    <w:p w:rsidR="0070462D" w:rsidRPr="00F76F1C" w:rsidRDefault="005F2CB3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:rsidR="0070462D" w:rsidRPr="00F41FCA" w:rsidRDefault="0070462D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b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41FCA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Załącznik nr 3</w:t>
      </w:r>
      <w:r w:rsidR="00F41FC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Życiorys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10. Inne (np. publikacje, opracowania )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11. Odbyte szkolenia: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12. Inne umiejętności: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E83D74" w:rsidRPr="00E83D74" w:rsidRDefault="00220AEB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80643D">
        <w:rPr>
          <w:rFonts w:ascii="Arial" w:eastAsia="Times New Roman" w:hAnsi="Arial" w:cs="Arial"/>
          <w:b/>
          <w:sz w:val="24"/>
          <w:szCs w:val="24"/>
          <w:lang w:eastAsia="ar-SA"/>
        </w:rPr>
        <w:t>11/2026/SZ/DFA z dnia 28.04</w:t>
      </w:r>
      <w:r w:rsidR="00C6690B">
        <w:rPr>
          <w:rFonts w:ascii="Arial" w:eastAsia="Times New Roman" w:hAnsi="Arial" w:cs="Arial"/>
          <w:b/>
          <w:sz w:val="24"/>
          <w:szCs w:val="24"/>
          <w:lang w:eastAsia="ar-SA"/>
        </w:rPr>
        <w:t>.2026</w:t>
      </w:r>
      <w:r w:rsidR="001951EB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</w:t>
      </w:r>
      <w:r w:rsidR="00AA5C6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AA5C6A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AA5C6A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szkolenia </w:t>
      </w:r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037A4C" w:rsidRPr="00F76F1C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awiązując d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 xml:space="preserve">o zapytania ofertowego  z dnia </w:t>
      </w:r>
      <w:r w:rsidR="0080643D">
        <w:rPr>
          <w:rFonts w:ascii="Arial" w:eastAsia="Times New Roman" w:hAnsi="Arial" w:cs="Arial"/>
          <w:sz w:val="24"/>
          <w:szCs w:val="24"/>
          <w:lang w:eastAsia="ar-SA"/>
        </w:rPr>
        <w:t>28.04</w:t>
      </w:r>
      <w:r w:rsidR="00C6690B">
        <w:rPr>
          <w:rFonts w:ascii="Arial" w:eastAsia="Times New Roman" w:hAnsi="Arial" w:cs="Arial"/>
          <w:sz w:val="24"/>
          <w:szCs w:val="24"/>
          <w:lang w:eastAsia="ar-SA"/>
        </w:rPr>
        <w:t>.2026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>r.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A3619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bookmarkStart w:id="5" w:name="_Hlk210633532"/>
      <w:r w:rsidR="00B455DB" w:rsidRPr="00B455DB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J&amp;P </w:t>
      </w:r>
      <w:r w:rsidR="00B455DB" w:rsidRPr="00B455DB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>Moritz Consulting Group Sp. z o.o., pl. Solny 14/3, 50 – 062 Wrocław</w:t>
      </w:r>
      <w:r w:rsidR="00B455DB" w:rsidRPr="00B455DB">
        <w:rPr>
          <w:rFonts w:ascii="Arial" w:eastAsia="Times New Roman" w:hAnsi="Arial" w:cs="Arial"/>
          <w:sz w:val="24"/>
          <w:szCs w:val="24"/>
          <w:lang w:eastAsia="ar-SA"/>
        </w:rPr>
        <w:t>, NIP: 8971940224</w:t>
      </w:r>
      <w:bookmarkEnd w:id="5"/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B455DB" w:rsidRPr="00870B48">
        <w:rPr>
          <w:rFonts w:ascii="Arial" w:eastAsia="Times New Roman" w:hAnsi="Arial" w:cs="Arial"/>
          <w:sz w:val="24"/>
          <w:szCs w:val="24"/>
          <w:lang w:val="en-GB" w:eastAsia="ar-SA"/>
        </w:rPr>
        <w:t xml:space="preserve">J&amp;P Moritz Consulting Group Sp. z o.o., pl. </w:t>
      </w:r>
      <w:r w:rsidR="00B455DB" w:rsidRPr="00B455DB">
        <w:rPr>
          <w:rFonts w:ascii="Arial" w:eastAsia="Times New Roman" w:hAnsi="Arial" w:cs="Arial"/>
          <w:sz w:val="24"/>
          <w:szCs w:val="24"/>
          <w:lang w:eastAsia="ar-SA"/>
        </w:rPr>
        <w:t>Solny 14/3, 50 – 062 Wrocław, 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Zamawiający  informuje, że powyższe przesłanki stwierdzenia powiązań osobowych lub kapitałowych stanowią jedynie katalog przykładowy. 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Definicja konfliktu interesów jest zawsze otwarta. Nie istnieje w żadnym akcie prawa stanowionego zamknięta definicja konfliktu interesów - dlatego każdy przypadek należy oceniać case by case.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:rsidR="00220AEB" w:rsidRPr="00E83D74" w:rsidRDefault="00220AEB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Cs w:val="24"/>
          <w:lang w:eastAsia="ar-SA"/>
        </w:rPr>
      </w:pPr>
      <w:r w:rsidRPr="00E83D74">
        <w:rPr>
          <w:rFonts w:ascii="Arial" w:eastAsia="Times New Roman" w:hAnsi="Arial" w:cs="Arial"/>
          <w:i/>
          <w:szCs w:val="24"/>
          <w:lang w:eastAsia="ar-SA"/>
        </w:rPr>
        <w:t xml:space="preserve">(data i podpis osoby uprawnionej do składania oświadczeń woli </w:t>
      </w:r>
      <w:r w:rsidRPr="00E83D74">
        <w:rPr>
          <w:rFonts w:ascii="Arial" w:eastAsia="Times New Roman" w:hAnsi="Arial" w:cs="Arial"/>
          <w:i/>
          <w:szCs w:val="24"/>
          <w:lang w:eastAsia="ar-SA"/>
        </w:rPr>
        <w:br/>
        <w:t>w imieniu Wykonawcy)</w:t>
      </w:r>
    </w:p>
    <w:p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</w:t>
      </w:r>
      <w:bookmarkStart w:id="6" w:name="_GoBack"/>
      <w:bookmarkEnd w:id="6"/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7" w:name="__RefHeading__66_381024118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:rsidTr="001D0575"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36"/>
        </w:trPr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:rsidR="00E83D74" w:rsidRPr="00E83D74" w:rsidRDefault="00A24CAA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nr </w:t>
            </w:r>
            <w:r w:rsidR="0080643D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11</w:t>
            </w:r>
            <w:r w:rsidR="00C6690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/2026</w:t>
            </w:r>
            <w:r w:rsidR="00EB21FC" w:rsidRPr="00EB21F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/SZ/</w:t>
            </w:r>
            <w:r w:rsidR="00B455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DFA</w:t>
            </w:r>
            <w:r w:rsidR="00EB21FC" w:rsidRPr="00EB21F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B455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z dnia</w:t>
            </w:r>
            <w:r w:rsidR="0080643D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28</w:t>
            </w:r>
            <w:r w:rsidR="00740851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.0</w:t>
            </w:r>
            <w:r w:rsidR="0080643D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4</w:t>
            </w:r>
            <w:r w:rsidR="00C6690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.2026</w:t>
            </w:r>
            <w:r w:rsidR="001951E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r.</w:t>
            </w:r>
            <w:r w:rsidR="00AA5C6A" w:rsidRPr="00AA5C6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dotyczące realizacji szkolenia </w:t>
            </w:r>
            <w:r w:rsidR="00E83D74"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      </w:r>
          </w:p>
          <w:p w:rsidR="00E83D74" w:rsidRPr="00E83D74" w:rsidRDefault="00E83D74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„Dolnośląska Fabryka Aktywizacji”</w:t>
            </w:r>
          </w:p>
          <w:p w:rsidR="00A24CAA" w:rsidRPr="00F76F1C" w:rsidRDefault="00E83D74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 wartości przekraczającej 80 000,00 PLN w oparciu o zasadę konkurencyjności</w:t>
            </w: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ab/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86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:rsidTr="001D0575">
        <w:trPr>
          <w:trHeight w:val="1539"/>
        </w:trPr>
        <w:tc>
          <w:tcPr>
            <w:tcW w:w="9288" w:type="dxa"/>
            <w:gridSpan w:val="2"/>
          </w:tcPr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art. 7 ust. 1 ustawy z dnia 13 kwietnia 2022 r. o szczególnych rozwiązaniach w zakresie przeciwdziałania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ponadto, że: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A24CAA" w:rsidRPr="00F76F1C" w:rsidTr="0001568A">
        <w:trPr>
          <w:trHeight w:val="1184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:rsidTr="001D0575"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:rsidTr="001D0575"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:rsidR="005555FC" w:rsidRDefault="005555FC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AA5C6A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A95930" w:rsidRDefault="00A95930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/>
      </w:r>
    </w:p>
    <w:p w:rsidR="00C7638F" w:rsidRDefault="00C7638F" w:rsidP="00C7638F">
      <w:pPr>
        <w:tabs>
          <w:tab w:val="left" w:pos="5652"/>
        </w:tabs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:rsidR="00AA5C6A" w:rsidRPr="00AA5C6A" w:rsidRDefault="00A95930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C7638F"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sz w:val="24"/>
          <w:szCs w:val="24"/>
        </w:rPr>
        <w:lastRenderedPageBreak/>
        <w:t>Z</w:t>
      </w:r>
      <w:r w:rsidR="001B7A27" w:rsidRPr="001B7A27">
        <w:rPr>
          <w:rFonts w:ascii="Arial" w:hAnsi="Arial" w:cs="Arial"/>
          <w:b/>
          <w:bCs/>
          <w:sz w:val="24"/>
          <w:szCs w:val="24"/>
        </w:rPr>
        <w:t xml:space="preserve">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 na potrzeby mierzenia wskaźników</w:t>
      </w:r>
    </w:p>
    <w:p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:rsidTr="00E83D74">
        <w:tc>
          <w:tcPr>
            <w:tcW w:w="7366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:rsidTr="00E83D74">
        <w:tc>
          <w:tcPr>
            <w:tcW w:w="9062" w:type="dxa"/>
            <w:gridSpan w:val="3"/>
          </w:tcPr>
          <w:p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9062" w:type="dxa"/>
            <w:gridSpan w:val="3"/>
          </w:tcPr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:rsidTr="00E83D74">
        <w:tc>
          <w:tcPr>
            <w:tcW w:w="9062" w:type="dxa"/>
            <w:gridSpan w:val="3"/>
          </w:tcPr>
          <w:p w:rsidR="00AA5C6A" w:rsidRPr="00580727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</w:tc>
      </w:tr>
      <w:tr w:rsidR="001B7A27" w:rsidRPr="001B7A27" w:rsidTr="00E83D74">
        <w:tc>
          <w:tcPr>
            <w:tcW w:w="7366" w:type="dxa"/>
          </w:tcPr>
          <w:p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zapewniających rozdzielenie procesów kształcenia i szkolenia od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:rsidTr="00E83D74">
        <w:tc>
          <w:tcPr>
            <w:tcW w:w="9062" w:type="dxa"/>
            <w:gridSpan w:val="3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Jeżeli na każde z powyższych pytań z części II listy odpowiedź jest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D74" w:rsidRDefault="00E83D74" w:rsidP="00A24CAA">
      <w:pPr>
        <w:spacing w:after="0" w:line="240" w:lineRule="auto"/>
      </w:pPr>
      <w:r>
        <w:separator/>
      </w:r>
    </w:p>
  </w:endnote>
  <w:endnote w:type="continuationSeparator" w:id="0">
    <w:p w:rsidR="00E83D74" w:rsidRDefault="00E83D74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74" w:rsidRDefault="00E83D74" w:rsidP="00D56A26"/>
  <w:sdt>
    <w:sdtPr>
      <w:rPr>
        <w:rStyle w:val="Numerstrony"/>
      </w:rPr>
      <w:id w:val="-40885258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E83D74" w:rsidRPr="00FB2A99" w:rsidRDefault="00E83D74" w:rsidP="00D56A26">
        <w:pPr>
          <w:pStyle w:val="Stopka"/>
          <w:framePr w:wrap="none" w:vAnchor="text" w:hAnchor="margin" w:xAlign="right" w:y="1"/>
          <w:rPr>
            <w:rStyle w:val="Numerstrony"/>
            <w:lang w:val="en-US"/>
          </w:rPr>
        </w:pPr>
        <w:r>
          <w:rPr>
            <w:rStyle w:val="Numerstrony"/>
          </w:rPr>
          <w:fldChar w:fldCharType="begin"/>
        </w:r>
        <w:r w:rsidRPr="00FB2A99">
          <w:rPr>
            <w:rStyle w:val="Numerstrony"/>
            <w:lang w:val="en-US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0643D">
          <w:rPr>
            <w:rStyle w:val="Numerstrony"/>
            <w:noProof/>
            <w:lang w:val="en-US"/>
          </w:rPr>
          <w:t>14</w:t>
        </w:r>
        <w:r>
          <w:rPr>
            <w:rStyle w:val="Numerstrony"/>
          </w:rPr>
          <w:fldChar w:fldCharType="end"/>
        </w:r>
      </w:p>
    </w:sdtContent>
  </w:sdt>
  <w:p w:rsidR="00C7638F" w:rsidRPr="00C7638F" w:rsidRDefault="00C7638F" w:rsidP="00C7638F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Times New Roman" w:hAnsi="Arial" w:cs="Arial"/>
        <w:sz w:val="18"/>
        <w:szCs w:val="18"/>
        <w:lang w:val="en-US" w:eastAsia="pl-PL"/>
      </w:rPr>
    </w:pPr>
    <w:r w:rsidRPr="00C7638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7CB710D2" wp14:editId="160D420D">
          <wp:simplePos x="0" y="0"/>
          <wp:positionH relativeFrom="leftMargin">
            <wp:posOffset>365760</wp:posOffset>
          </wp:positionH>
          <wp:positionV relativeFrom="paragraph">
            <wp:posOffset>79375</wp:posOffset>
          </wp:positionV>
          <wp:extent cx="916305" cy="426085"/>
          <wp:effectExtent l="0" t="0" r="0" b="0"/>
          <wp:wrapTight wrapText="bothSides">
            <wp:wrapPolygon edited="0">
              <wp:start x="0" y="0"/>
              <wp:lineTo x="0" y="20280"/>
              <wp:lineTo x="21106" y="20280"/>
              <wp:lineTo x="21106" y="0"/>
              <wp:lineTo x="0" y="0"/>
            </wp:wrapPolygon>
          </wp:wrapTight>
          <wp:docPr id="1" name="Obraz 1" descr="C:\Users\crse1\Downloads\JP_mniejszy rozmiar plik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rse1\Downloads\JP_mniejszy rozmiar plik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8F">
      <w:rPr>
        <w:rFonts w:ascii="Arial" w:eastAsia="Times New Roman" w:hAnsi="Arial" w:cs="Arial"/>
        <w:sz w:val="18"/>
        <w:szCs w:val="18"/>
        <w:lang w:val="en-US" w:eastAsia="pl-PL"/>
      </w:rPr>
      <w:t xml:space="preserve">J&amp;P Moritz Consulting Group Sp. z o. o. </w:t>
    </w:r>
  </w:p>
  <w:p w:rsidR="00C7638F" w:rsidRPr="00C7638F" w:rsidRDefault="00C7638F" w:rsidP="00C7638F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C7638F">
      <w:rPr>
        <w:rFonts w:ascii="Arial" w:eastAsia="Times New Roman" w:hAnsi="Arial" w:cs="Arial"/>
        <w:sz w:val="16"/>
        <w:szCs w:val="16"/>
        <w:lang w:eastAsia="pl-PL"/>
      </w:rPr>
      <w:t>Biuro Projektu: ul. Stanisława Wyspiańskiego 2f, 57-300 Kłodzko</w:t>
    </w:r>
    <w:r w:rsidRPr="00C7638F">
      <w:rPr>
        <w:rFonts w:ascii="Arial" w:eastAsia="Times New Roman" w:hAnsi="Arial" w:cs="Arial"/>
        <w:sz w:val="16"/>
        <w:szCs w:val="16"/>
        <w:lang w:val="en-US" w:eastAsia="pl-PL"/>
      </w:rPr>
      <w:t xml:space="preserve"> </w:t>
    </w:r>
  </w:p>
  <w:p w:rsidR="00C7638F" w:rsidRPr="00C7638F" w:rsidRDefault="00C7638F" w:rsidP="00C7638F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C7638F">
      <w:rPr>
        <w:rFonts w:ascii="Arial" w:eastAsia="Times New Roman" w:hAnsi="Arial" w:cs="Arial"/>
        <w:sz w:val="16"/>
        <w:szCs w:val="16"/>
        <w:lang w:val="en-US" w:eastAsia="pl-PL"/>
      </w:rPr>
      <w:t>tel. 881 500 075; email: dolnoslaskaaktywizacja@jpmcg.pl</w:t>
    </w:r>
  </w:p>
  <w:p w:rsidR="00C7638F" w:rsidRPr="00C7638F" w:rsidRDefault="00C7638F" w:rsidP="00C763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C7638F">
      <w:rPr>
        <w:rFonts w:ascii="Arial" w:eastAsia="Times New Roman" w:hAnsi="Arial" w:cs="Arial"/>
        <w:sz w:val="16"/>
        <w:szCs w:val="16"/>
        <w:lang w:val="en-US" w:eastAsia="pl-PL"/>
      </w:rPr>
      <w:t>www.dolnoslaskaaktywizacja.pl</w:t>
    </w:r>
  </w:p>
  <w:p w:rsidR="00E83D74" w:rsidRPr="00870B48" w:rsidRDefault="00E83D74" w:rsidP="00A24CAA">
    <w:pPr>
      <w:tabs>
        <w:tab w:val="center" w:pos="4536"/>
        <w:tab w:val="right" w:pos="9072"/>
      </w:tabs>
      <w:spacing w:line="240" w:lineRule="auto"/>
      <w:contextualSpacing/>
      <w:jc w:val="cen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D74" w:rsidRDefault="00E83D74" w:rsidP="00A24CAA">
      <w:pPr>
        <w:spacing w:after="0" w:line="240" w:lineRule="auto"/>
      </w:pPr>
      <w:r>
        <w:separator/>
      </w:r>
    </w:p>
  </w:footnote>
  <w:footnote w:type="continuationSeparator" w:id="0">
    <w:p w:rsidR="00E83D74" w:rsidRDefault="00E83D74" w:rsidP="00A24CAA">
      <w:pPr>
        <w:spacing w:after="0" w:line="240" w:lineRule="auto"/>
      </w:pPr>
      <w:r>
        <w:continuationSeparator/>
      </w:r>
    </w:p>
  </w:footnote>
  <w:footnote w:id="1">
    <w:p w:rsidR="00E83D74" w:rsidRPr="00C44355" w:rsidRDefault="00E83D74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83D74" w:rsidRPr="00C44355" w:rsidRDefault="00E83D74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E83D74" w:rsidRPr="0001568A" w:rsidRDefault="00E83D74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8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8"/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:rsidR="00E83D74" w:rsidRDefault="00E83D74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:rsidR="00E83D74" w:rsidRDefault="00E83D74" w:rsidP="00580727">
      <w:pPr>
        <w:pStyle w:val="Tekstprzypisudolnego"/>
      </w:pPr>
      <w:r>
        <w:t>kryteria weryfikacji. Każdy efekt uczenia się ma zwykle kilka kryteriów weryfikacji.</w:t>
      </w:r>
    </w:p>
    <w:p w:rsidR="00E83D74" w:rsidRDefault="00E83D74" w:rsidP="00580727">
      <w:pPr>
        <w:pStyle w:val="Tekstprzypisudolnego"/>
      </w:pPr>
      <w:r>
        <w:t>Kryteria weryfikacji to działania, które powinna wykonać osoba w trakcie weryfikacji,</w:t>
      </w:r>
    </w:p>
    <w:p w:rsidR="00E83D74" w:rsidRDefault="00E83D74" w:rsidP="00580727">
      <w:pPr>
        <w:pStyle w:val="Tekstprzypisudolnego"/>
      </w:pPr>
      <w:r>
        <w:t>aby udowodnić, że ma wymagane efekty uczenia się. Kryteria opisują dokładnie to,</w:t>
      </w:r>
    </w:p>
    <w:p w:rsidR="00E83D74" w:rsidRDefault="00E83D74" w:rsidP="00580727">
      <w:pPr>
        <w:pStyle w:val="Tekstprzypisudolnego"/>
      </w:pPr>
      <w:r>
        <w:t>co potwierdza dokument. Poszczególne efekty uczenia się powinny być:</w:t>
      </w:r>
    </w:p>
    <w:p w:rsidR="00E83D74" w:rsidRDefault="00E83D74" w:rsidP="00580727">
      <w:pPr>
        <w:pStyle w:val="Tekstprzypisudolnego"/>
      </w:pPr>
      <w:r>
        <w:t>− jednoznaczne – niebudzące wątpliwości, pozwalające na zaplanowanie i</w:t>
      </w:r>
    </w:p>
    <w:p w:rsidR="00E83D74" w:rsidRDefault="00E83D74" w:rsidP="00580727">
      <w:pPr>
        <w:pStyle w:val="Tekstprzypisudolnego"/>
      </w:pPr>
      <w:r>
        <w:t>przeprowadzenie walidacji, których wyniki będą porównywalne;</w:t>
      </w:r>
    </w:p>
    <w:p w:rsidR="00E83D74" w:rsidRDefault="00E83D74" w:rsidP="00580727">
      <w:pPr>
        <w:pStyle w:val="Tekstprzypisudolnego"/>
      </w:pPr>
      <w:r>
        <w:t>− realne – możliwe do osiągnięcia przez osoby, dla których dana kompetencja jest</w:t>
      </w:r>
    </w:p>
    <w:p w:rsidR="00E83D74" w:rsidRDefault="00E83D74" w:rsidP="00580727">
      <w:pPr>
        <w:pStyle w:val="Tekstprzypisudolnego"/>
      </w:pPr>
      <w:r>
        <w:t>przewidziana;</w:t>
      </w:r>
    </w:p>
    <w:p w:rsidR="00E83D74" w:rsidRDefault="00E83D74" w:rsidP="00580727">
      <w:pPr>
        <w:pStyle w:val="Tekstprzypisudolnego"/>
      </w:pPr>
      <w:r>
        <w:t>− możliwe do zweryfikowania podczas walidacji;</w:t>
      </w:r>
    </w:p>
    <w:p w:rsidR="00E83D74" w:rsidRDefault="00E83D74" w:rsidP="00580727">
      <w:pPr>
        <w:pStyle w:val="Tekstprzypisudolnego"/>
      </w:pPr>
      <w:r>
        <w:t>− zrozumiałe dla osób potencjalnie zainteresowanych kompetencją.</w:t>
      </w:r>
    </w:p>
    <w:p w:rsidR="00E83D74" w:rsidRDefault="00E83D74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:rsidR="00E83D74" w:rsidRDefault="00E83D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74" w:rsidRPr="0024291C" w:rsidRDefault="00E83D74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7703E01E" wp14:editId="6AB9DB94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AA"/>
    <w:rsid w:val="000027CE"/>
    <w:rsid w:val="00006CA8"/>
    <w:rsid w:val="0001568A"/>
    <w:rsid w:val="00037A4C"/>
    <w:rsid w:val="0012021A"/>
    <w:rsid w:val="00144EB8"/>
    <w:rsid w:val="001951EB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67AC6"/>
    <w:rsid w:val="003707F6"/>
    <w:rsid w:val="003C3B40"/>
    <w:rsid w:val="003D17B2"/>
    <w:rsid w:val="003D3046"/>
    <w:rsid w:val="00444EA4"/>
    <w:rsid w:val="00445A2B"/>
    <w:rsid w:val="00504C2E"/>
    <w:rsid w:val="00535F51"/>
    <w:rsid w:val="005555FC"/>
    <w:rsid w:val="00580727"/>
    <w:rsid w:val="005B408A"/>
    <w:rsid w:val="005F2ABA"/>
    <w:rsid w:val="005F2CB3"/>
    <w:rsid w:val="006B4946"/>
    <w:rsid w:val="0070462D"/>
    <w:rsid w:val="00740851"/>
    <w:rsid w:val="00783DD4"/>
    <w:rsid w:val="007875D8"/>
    <w:rsid w:val="007B509E"/>
    <w:rsid w:val="007C689A"/>
    <w:rsid w:val="0080643D"/>
    <w:rsid w:val="00870B48"/>
    <w:rsid w:val="008B4127"/>
    <w:rsid w:val="008C394E"/>
    <w:rsid w:val="00950BEA"/>
    <w:rsid w:val="009724E0"/>
    <w:rsid w:val="009E57B9"/>
    <w:rsid w:val="009E6A38"/>
    <w:rsid w:val="00A0220E"/>
    <w:rsid w:val="00A24CAA"/>
    <w:rsid w:val="00A3619B"/>
    <w:rsid w:val="00A95930"/>
    <w:rsid w:val="00AA5C6A"/>
    <w:rsid w:val="00AA6659"/>
    <w:rsid w:val="00AB6452"/>
    <w:rsid w:val="00B455DB"/>
    <w:rsid w:val="00B519B4"/>
    <w:rsid w:val="00B81284"/>
    <w:rsid w:val="00B852CA"/>
    <w:rsid w:val="00BA7C6F"/>
    <w:rsid w:val="00BD1588"/>
    <w:rsid w:val="00BE5C72"/>
    <w:rsid w:val="00C239C7"/>
    <w:rsid w:val="00C6690B"/>
    <w:rsid w:val="00C7638F"/>
    <w:rsid w:val="00C95D92"/>
    <w:rsid w:val="00D01CCA"/>
    <w:rsid w:val="00D56A26"/>
    <w:rsid w:val="00D74235"/>
    <w:rsid w:val="00D8102B"/>
    <w:rsid w:val="00D84FC3"/>
    <w:rsid w:val="00E04C37"/>
    <w:rsid w:val="00E27B08"/>
    <w:rsid w:val="00E83D74"/>
    <w:rsid w:val="00EB21FC"/>
    <w:rsid w:val="00EB3A3E"/>
    <w:rsid w:val="00F10286"/>
    <w:rsid w:val="00F35715"/>
    <w:rsid w:val="00F41FCA"/>
    <w:rsid w:val="00F76F1C"/>
    <w:rsid w:val="00FB221A"/>
    <w:rsid w:val="00FB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58FE78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rsid w:val="00D56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F195-E249-4934-8856-39B609D0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2910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2026-04-28T13:04:00Z</dcterms:created>
  <dcterms:modified xsi:type="dcterms:W3CDTF">2026-04-28T13:04:00Z</dcterms:modified>
</cp:coreProperties>
</file>